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30" w:rsidRPr="0016662A" w:rsidRDefault="00696430" w:rsidP="00696430">
      <w:pPr>
        <w:spacing w:after="0"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Profesor Beogradske bankarske akademije dr Ivana Domazet održaće onlajn predavanje:</w:t>
      </w:r>
    </w:p>
    <w:p w:rsidR="00696430" w:rsidRPr="0016662A" w:rsidRDefault="00696430" w:rsidP="00696430">
      <w:pPr>
        <w:spacing w:after="0"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16662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</w:p>
    <w:p w:rsidR="00696430" w:rsidRPr="0016662A" w:rsidRDefault="00696430" w:rsidP="00696430">
      <w:pPr>
        <w:spacing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DIGITALNE MARKETING KOMUNIKACIJE U VREME PANDEMIJE </w:t>
      </w:r>
    </w:p>
    <w:p w:rsidR="00696430" w:rsidRPr="0016662A" w:rsidRDefault="00696430" w:rsidP="00696430">
      <w:pPr>
        <w:spacing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KORONA VIRUSA</w:t>
      </w:r>
    </w:p>
    <w:p w:rsidR="00696430" w:rsidRPr="0016662A" w:rsidRDefault="00696430" w:rsidP="00696430">
      <w:pPr>
        <w:spacing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(utorak, 7. decembar 2021. u 12.00 sati)</w:t>
      </w:r>
    </w:p>
    <w:p w:rsidR="00696430" w:rsidRPr="0016662A" w:rsidRDefault="00696430" w:rsidP="00696430">
      <w:pPr>
        <w:spacing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>
        <w:rPr>
          <w:rFonts w:ascii="Calibri" w:eastAsia="Times New Roman" w:hAnsi="Calibri" w:cs="Calibri"/>
          <w:noProof/>
          <w:lang w:eastAsia="sr-Latn-RS"/>
        </w:rPr>
        <w:drawing>
          <wp:inline distT="0" distB="0" distL="0" distR="0" wp14:anchorId="21C1097E" wp14:editId="0595FE38">
            <wp:extent cx="55626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FF" w:rsidRDefault="00696430" w:rsidP="00696430">
      <w:pPr>
        <w:spacing w:line="257" w:lineRule="atLeas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 za prijavljivanje: 6. decembar do 15.00 sati</w:t>
      </w:r>
      <w:r w:rsidR="005F62FF" w:rsidRPr="005F62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https:</w:t>
      </w:r>
    </w:p>
    <w:p w:rsidR="00696430" w:rsidRPr="0016662A" w:rsidRDefault="00696430" w:rsidP="00696430">
      <w:pPr>
        <w:spacing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Prijavljivanje: putem </w:t>
      </w:r>
      <w:hyperlink r:id="rId5" w:tgtFrame="_blank" w:history="1">
        <w:r w:rsidRPr="00166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r-Latn-RS"/>
          </w:rPr>
          <w:t>upitni</w:t>
        </w:r>
        <w:bookmarkStart w:id="0" w:name="_GoBack"/>
        <w:bookmarkEnd w:id="0"/>
        <w:r w:rsidRPr="00166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r-Latn-RS"/>
          </w:rPr>
          <w:t>ka</w:t>
        </w:r>
      </w:hyperlink>
    </w:p>
    <w:p w:rsidR="00696430" w:rsidRPr="0016662A" w:rsidRDefault="00696430" w:rsidP="00696430">
      <w:pPr>
        <w:spacing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Link za pristup učesnici će dobiti sat vremena ranije na e-mail adresu navedenu u prijavi.</w:t>
      </w:r>
    </w:p>
    <w:p w:rsidR="00696430" w:rsidRPr="0016662A" w:rsidRDefault="00696430" w:rsidP="00696430">
      <w:pPr>
        <w:spacing w:after="0" w:line="240" w:lineRule="auto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Dodatne informacije</w:t>
      </w:r>
      <w:r w:rsidRPr="0016662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:</w:t>
      </w:r>
      <w:r w:rsidRPr="0016662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hyperlink r:id="rId6" w:tgtFrame="_blank" w:history="1">
        <w:r w:rsidRPr="00166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r-Latn-RS"/>
          </w:rPr>
          <w:t>office@bba.edu.rs</w:t>
        </w:r>
      </w:hyperlink>
      <w:r w:rsidRPr="0016662A">
        <w:rPr>
          <w:rFonts w:ascii="Times New Roman" w:eastAsia="Times New Roman" w:hAnsi="Times New Roman" w:cs="Times New Roman"/>
          <w:color w:val="0563C1"/>
          <w:sz w:val="24"/>
          <w:szCs w:val="24"/>
          <w:lang w:eastAsia="sr-Latn-RS"/>
        </w:rPr>
        <w:t>   </w:t>
      </w:r>
    </w:p>
    <w:p w:rsidR="00696430" w:rsidRPr="0016662A" w:rsidRDefault="00696430" w:rsidP="00696430">
      <w:pPr>
        <w:spacing w:after="0" w:line="240" w:lineRule="auto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color w:val="0563C1"/>
          <w:sz w:val="24"/>
          <w:szCs w:val="24"/>
          <w:lang w:eastAsia="sr-Latn-RS"/>
        </w:rPr>
        <w:t>  </w:t>
      </w:r>
    </w:p>
    <w:p w:rsidR="00696430" w:rsidRDefault="00696430">
      <w:pPr>
        <w:rPr>
          <w:rFonts w:ascii="Calibri" w:eastAsia="Times New Roman" w:hAnsi="Calibri" w:cs="Calibri"/>
          <w:lang w:eastAsia="sr-Latn-RS"/>
        </w:rPr>
      </w:pPr>
      <w:r>
        <w:rPr>
          <w:rFonts w:ascii="Calibri" w:eastAsia="Times New Roman" w:hAnsi="Calibri" w:cs="Calibri"/>
          <w:lang w:eastAsia="sr-Latn-RS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96430" w:rsidRPr="0016662A" w:rsidTr="00604DA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96430" w:rsidRPr="0016662A" w:rsidTr="00604DA6">
              <w:tc>
                <w:tcPr>
                  <w:tcW w:w="0" w:type="auto"/>
                  <w:vAlign w:val="center"/>
                  <w:hideMark/>
                </w:tcPr>
                <w:p w:rsidR="00696430" w:rsidRPr="0016662A" w:rsidRDefault="00696430" w:rsidP="00604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r-Latn-RS"/>
                    </w:rPr>
                  </w:pPr>
                </w:p>
              </w:tc>
            </w:tr>
          </w:tbl>
          <w:p w:rsidR="00696430" w:rsidRPr="0016662A" w:rsidRDefault="00696430" w:rsidP="00604DA6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r-Latn-RS"/>
              </w:rPr>
            </w:pPr>
          </w:p>
          <w:p w:rsidR="00696430" w:rsidRPr="0016662A" w:rsidRDefault="00696430" w:rsidP="0060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 Profesor Beogradske bankarske akademije dr Svetislav Paunović održaće onlajn predavanje:</w:t>
            </w:r>
          </w:p>
          <w:p w:rsidR="00696430" w:rsidRPr="0016662A" w:rsidRDefault="00696430" w:rsidP="00604DA6">
            <w:pPr>
              <w:spacing w:after="0"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  <w:p w:rsidR="00696430" w:rsidRPr="0016662A" w:rsidRDefault="00696430" w:rsidP="00604DA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PREDUZETNIŠTVO U ERI DIGITALIZACIJE</w:t>
            </w:r>
          </w:p>
          <w:p w:rsidR="00696430" w:rsidRPr="0016662A" w:rsidRDefault="00696430" w:rsidP="00604DA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(četvrtak, 9. decembar 2021. u 18.00 sati)</w:t>
            </w:r>
          </w:p>
          <w:p w:rsidR="00696430" w:rsidRPr="0016662A" w:rsidRDefault="00696430" w:rsidP="00604DA6">
            <w:pPr>
              <w:spacing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/>
                <w:lang w:eastAsia="sr-Latn-RS"/>
              </w:rPr>
              <w:drawing>
                <wp:inline distT="0" distB="0" distL="0" distR="0" wp14:anchorId="61602C2A" wp14:editId="418B3567">
                  <wp:extent cx="5731510" cy="3003550"/>
                  <wp:effectExtent l="0" t="0" r="254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430" w:rsidRPr="0016662A" w:rsidRDefault="00696430" w:rsidP="00604DA6">
            <w:pPr>
              <w:spacing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 Rok za prijavljivanje: 8. decembar do 15.00 sati</w:t>
            </w:r>
          </w:p>
          <w:p w:rsidR="00696430" w:rsidRPr="0016662A" w:rsidRDefault="00696430" w:rsidP="00604DA6">
            <w:pPr>
              <w:spacing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 Prijavljivanje: putem </w:t>
            </w:r>
            <w:hyperlink r:id="rId8" w:tgtFrame="_blank" w:history="1">
              <w:r w:rsidRPr="0016662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sr-Latn-RS"/>
                </w:rPr>
                <w:t>upitnika</w:t>
              </w:r>
            </w:hyperlink>
          </w:p>
          <w:p w:rsidR="00696430" w:rsidRPr="0016662A" w:rsidRDefault="00696430" w:rsidP="00604DA6">
            <w:pPr>
              <w:spacing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 Link za pristup učesnici će dobiti sat vremena ranije na e-mail adresu navedenu u prijavi.</w:t>
            </w:r>
          </w:p>
          <w:p w:rsidR="00696430" w:rsidRPr="0016662A" w:rsidRDefault="00696430" w:rsidP="00604DA6">
            <w:pPr>
              <w:spacing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 Dodatne informacije</w:t>
            </w:r>
            <w:r w:rsidRPr="0016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:</w:t>
            </w:r>
            <w:r w:rsidRPr="0016662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</w:t>
            </w:r>
            <w:hyperlink r:id="rId9" w:tgtFrame="_blank" w:history="1">
              <w:r w:rsidRPr="0016662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sr-Latn-RS"/>
                </w:rPr>
                <w:t>office@bba.edu.rs</w:t>
              </w:r>
            </w:hyperlink>
            <w:r w:rsidRPr="0016662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sr-Latn-RS"/>
              </w:rPr>
              <w:t>     </w:t>
            </w:r>
          </w:p>
          <w:p w:rsidR="00696430" w:rsidRPr="0016662A" w:rsidRDefault="00696430" w:rsidP="00604DA6">
            <w:pPr>
              <w:spacing w:line="257" w:lineRule="atLeast"/>
              <w:jc w:val="both"/>
              <w:rPr>
                <w:rFonts w:ascii="Calibri" w:eastAsia="Times New Roman" w:hAnsi="Calibri" w:cs="Calibri"/>
                <w:lang w:eastAsia="sr-Latn-RS"/>
              </w:rPr>
            </w:pPr>
          </w:p>
          <w:p w:rsidR="00696430" w:rsidRPr="0016662A" w:rsidRDefault="00696430" w:rsidP="00604DA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r-Latn-RS"/>
              </w:rPr>
            </w:pPr>
          </w:p>
        </w:tc>
      </w:tr>
    </w:tbl>
    <w:p w:rsidR="00696430" w:rsidRPr="0016662A" w:rsidRDefault="00696430" w:rsidP="00696430">
      <w:pPr>
        <w:spacing w:after="0" w:line="240" w:lineRule="auto"/>
        <w:rPr>
          <w:rFonts w:ascii="Calibri" w:eastAsia="Times New Roman" w:hAnsi="Calibri" w:cs="Calibri"/>
          <w:lang w:eastAsia="sr-Latn-RS"/>
        </w:rPr>
      </w:pPr>
    </w:p>
    <w:p w:rsidR="00696430" w:rsidRPr="0016662A" w:rsidRDefault="00696430" w:rsidP="00696430">
      <w:pPr>
        <w:spacing w:after="0" w:line="257" w:lineRule="atLeast"/>
        <w:rPr>
          <w:rFonts w:ascii="Calibri" w:eastAsia="Times New Roman" w:hAnsi="Calibri" w:cs="Calibri"/>
          <w:lang w:eastAsia="sr-Latn-RS"/>
        </w:rPr>
      </w:pPr>
      <w:r w:rsidRPr="0016662A">
        <w:rPr>
          <w:rFonts w:ascii="Times New Roman" w:eastAsia="Times New Roman" w:hAnsi="Times New Roman" w:cs="Times New Roman"/>
          <w:color w:val="0563C1"/>
          <w:sz w:val="24"/>
          <w:szCs w:val="24"/>
          <w:lang w:eastAsia="sr-Latn-RS"/>
        </w:rPr>
        <w:t> </w:t>
      </w:r>
    </w:p>
    <w:p w:rsidR="00017405" w:rsidRDefault="00017405"/>
    <w:sectPr w:rsidR="0001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30"/>
    <w:rsid w:val="00017405"/>
    <w:rsid w:val="005F62FF"/>
    <w:rsid w:val="006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075E"/>
  <w15:chartTrackingRefBased/>
  <w15:docId w15:val="{8EBF5A42-DD9C-4F38-B6F6-9A580F14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cgHbnCvXK2aJaAS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ba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rjQoXUQR7suXJgqr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ffice@bb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dc:description/>
  <cp:lastModifiedBy>Mile Sakovic</cp:lastModifiedBy>
  <cp:revision>3</cp:revision>
  <dcterms:created xsi:type="dcterms:W3CDTF">2021-12-05T07:29:00Z</dcterms:created>
  <dcterms:modified xsi:type="dcterms:W3CDTF">2021-12-05T07:37:00Z</dcterms:modified>
</cp:coreProperties>
</file>